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2E5" w:rsidRDefault="003412E5" w:rsidP="003412E5">
      <w:pPr>
        <w:jc w:val="center"/>
        <w:rPr>
          <w:noProof/>
          <w:sz w:val="36"/>
          <w:szCs w:val="36"/>
          <w:lang w:eastAsia="ru-RU"/>
        </w:rPr>
      </w:pPr>
      <w:r w:rsidRPr="007A387C">
        <w:rPr>
          <w:noProof/>
          <w:sz w:val="36"/>
          <w:szCs w:val="36"/>
          <w:lang w:eastAsia="ru-RU"/>
        </w:rPr>
        <w:t xml:space="preserve">Протокол школьного этапа по </w:t>
      </w:r>
      <w:r>
        <w:rPr>
          <w:noProof/>
          <w:sz w:val="36"/>
          <w:szCs w:val="36"/>
          <w:lang w:eastAsia="ru-RU"/>
        </w:rPr>
        <w:t>биологии</w:t>
      </w:r>
      <w:r w:rsidRPr="007A387C">
        <w:rPr>
          <w:noProof/>
          <w:sz w:val="36"/>
          <w:szCs w:val="36"/>
          <w:lang w:eastAsia="ru-RU"/>
        </w:rPr>
        <w:t xml:space="preserve"> Всероссийской олимпиады школьников 2022-2023</w:t>
      </w:r>
    </w:p>
    <w:p w:rsidR="003412E5" w:rsidRPr="007A387C" w:rsidRDefault="003412E5" w:rsidP="003412E5">
      <w:pPr>
        <w:jc w:val="center"/>
        <w:rPr>
          <w:noProof/>
          <w:sz w:val="36"/>
          <w:szCs w:val="36"/>
          <w:lang w:eastAsia="ru-RU"/>
        </w:rPr>
      </w:pPr>
      <w:bookmarkStart w:id="0" w:name="_GoBack"/>
      <w:bookmarkEnd w:id="0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093"/>
        <w:gridCol w:w="1356"/>
        <w:gridCol w:w="1513"/>
        <w:gridCol w:w="780"/>
        <w:gridCol w:w="926"/>
        <w:gridCol w:w="664"/>
        <w:gridCol w:w="812"/>
        <w:gridCol w:w="1435"/>
      </w:tblGrid>
      <w:tr w:rsidR="003412E5" w:rsidRPr="007A387C" w:rsidTr="003412E5">
        <w:trPr>
          <w:trHeight w:val="290"/>
        </w:trPr>
        <w:tc>
          <w:tcPr>
            <w:tcW w:w="2093" w:type="dxa"/>
            <w:noWrap/>
          </w:tcPr>
          <w:p w:rsidR="003412E5" w:rsidRPr="007A387C" w:rsidRDefault="003412E5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Фамилия</w:t>
            </w:r>
          </w:p>
        </w:tc>
        <w:tc>
          <w:tcPr>
            <w:tcW w:w="1356" w:type="dxa"/>
            <w:noWrap/>
          </w:tcPr>
          <w:p w:rsidR="003412E5" w:rsidRPr="007A387C" w:rsidRDefault="003412E5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Имя</w:t>
            </w:r>
          </w:p>
        </w:tc>
        <w:tc>
          <w:tcPr>
            <w:tcW w:w="1468" w:type="dxa"/>
            <w:noWrap/>
          </w:tcPr>
          <w:p w:rsidR="003412E5" w:rsidRPr="007A387C" w:rsidRDefault="003412E5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Отчество</w:t>
            </w:r>
          </w:p>
        </w:tc>
        <w:tc>
          <w:tcPr>
            <w:tcW w:w="780" w:type="dxa"/>
            <w:noWrap/>
          </w:tcPr>
          <w:p w:rsidR="003412E5" w:rsidRPr="007A387C" w:rsidRDefault="003412E5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</w:t>
            </w:r>
          </w:p>
        </w:tc>
        <w:tc>
          <w:tcPr>
            <w:tcW w:w="901" w:type="dxa"/>
            <w:noWrap/>
          </w:tcPr>
          <w:p w:rsidR="003412E5" w:rsidRPr="007A387C" w:rsidRDefault="003412E5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Класс участия</w:t>
            </w:r>
          </w:p>
        </w:tc>
        <w:tc>
          <w:tcPr>
            <w:tcW w:w="648" w:type="dxa"/>
            <w:noWrap/>
          </w:tcPr>
          <w:p w:rsidR="003412E5" w:rsidRPr="007A387C" w:rsidRDefault="003412E5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балл</w:t>
            </w:r>
          </w:p>
        </w:tc>
        <w:tc>
          <w:tcPr>
            <w:tcW w:w="812" w:type="dxa"/>
            <w:noWrap/>
          </w:tcPr>
          <w:p w:rsidR="003412E5" w:rsidRPr="007A387C" w:rsidRDefault="003412E5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 балл</w:t>
            </w:r>
          </w:p>
        </w:tc>
        <w:tc>
          <w:tcPr>
            <w:tcW w:w="1435" w:type="dxa"/>
            <w:noWrap/>
          </w:tcPr>
          <w:p w:rsidR="003412E5" w:rsidRPr="007A387C" w:rsidRDefault="003412E5" w:rsidP="005908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статус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Шарипов</w:t>
            </w:r>
            <w:proofErr w:type="spellEnd"/>
            <w:r w:rsidRPr="003412E5">
              <w:t xml:space="preserve"> 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>Тимур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r w:rsidRPr="003412E5">
              <w:t>Маратович</w:t>
            </w:r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5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5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15,8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25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призёр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Зяббаров</w:t>
            </w:r>
            <w:proofErr w:type="spellEnd"/>
            <w:r w:rsidRPr="003412E5">
              <w:t xml:space="preserve"> 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proofErr w:type="spellStart"/>
            <w:r w:rsidRPr="003412E5">
              <w:t>Азат</w:t>
            </w:r>
            <w:proofErr w:type="spellEnd"/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r w:rsidRPr="003412E5">
              <w:t>Маратович</w:t>
            </w:r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5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5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6,2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25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участник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r w:rsidRPr="003412E5">
              <w:t xml:space="preserve">Сысоева 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>Дарья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r w:rsidRPr="003412E5">
              <w:t>Максимовна</w:t>
            </w:r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5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5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16,4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25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призёр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Ивлиева</w:t>
            </w:r>
            <w:proofErr w:type="spellEnd"/>
            <w:r w:rsidRPr="003412E5">
              <w:t xml:space="preserve">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 xml:space="preserve">Таисия 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r w:rsidRPr="003412E5">
              <w:t>Максимовна</w:t>
            </w:r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0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25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участник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Абубакирова</w:t>
            </w:r>
            <w:proofErr w:type="spellEnd"/>
            <w:r w:rsidRPr="003412E5">
              <w:t xml:space="preserve">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 xml:space="preserve">Амира 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proofErr w:type="spellStart"/>
            <w:r w:rsidRPr="003412E5">
              <w:t>Ринатовна</w:t>
            </w:r>
            <w:proofErr w:type="spellEnd"/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13,2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25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призёр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Шайдуллина</w:t>
            </w:r>
            <w:proofErr w:type="spellEnd"/>
            <w:r w:rsidRPr="003412E5">
              <w:t xml:space="preserve">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 xml:space="preserve">Лиана 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r w:rsidRPr="003412E5">
              <w:t>Максимовна</w:t>
            </w:r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7,8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25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участник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r w:rsidRPr="003412E5">
              <w:t xml:space="preserve">Закиров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>Лаур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proofErr w:type="spellStart"/>
            <w:r w:rsidRPr="003412E5">
              <w:t>Уралович</w:t>
            </w:r>
            <w:proofErr w:type="spellEnd"/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13,4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25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призёр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Замалетдинова</w:t>
            </w:r>
            <w:proofErr w:type="spellEnd"/>
            <w:r w:rsidRPr="003412E5">
              <w:t xml:space="preserve"> 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proofErr w:type="spellStart"/>
            <w:r w:rsidRPr="003412E5">
              <w:t>Диляфруз</w:t>
            </w:r>
            <w:proofErr w:type="spellEnd"/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proofErr w:type="spellStart"/>
            <w:r w:rsidRPr="003412E5">
              <w:t>Радифовна</w:t>
            </w:r>
            <w:proofErr w:type="spellEnd"/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6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7,6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25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участник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r w:rsidRPr="003412E5">
              <w:t xml:space="preserve">Сафин 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>Амир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proofErr w:type="spellStart"/>
            <w:r w:rsidRPr="003412E5">
              <w:t>Айратович</w:t>
            </w:r>
            <w:proofErr w:type="spellEnd"/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7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7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7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30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участник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Галимова</w:t>
            </w:r>
            <w:proofErr w:type="spellEnd"/>
            <w:r w:rsidRPr="003412E5">
              <w:t xml:space="preserve"> 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>Карина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proofErr w:type="spellStart"/>
            <w:r w:rsidRPr="003412E5">
              <w:t>Ленаровна</w:t>
            </w:r>
            <w:proofErr w:type="spellEnd"/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7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7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21,4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30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победитель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r w:rsidRPr="003412E5">
              <w:t xml:space="preserve">Насонов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 xml:space="preserve"> Вадим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r w:rsidRPr="003412E5">
              <w:t>Вячеславович</w:t>
            </w:r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7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7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20,8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30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победитель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Имамова</w:t>
            </w:r>
            <w:proofErr w:type="spellEnd"/>
            <w:r w:rsidRPr="003412E5">
              <w:t xml:space="preserve">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proofErr w:type="spellStart"/>
            <w:r w:rsidRPr="003412E5">
              <w:t>Сафия</w:t>
            </w:r>
            <w:proofErr w:type="spellEnd"/>
            <w:r w:rsidRPr="003412E5">
              <w:t xml:space="preserve"> 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proofErr w:type="spellStart"/>
            <w:r w:rsidRPr="003412E5">
              <w:t>Линаровна</w:t>
            </w:r>
            <w:proofErr w:type="spellEnd"/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7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7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15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30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призёр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r w:rsidRPr="003412E5">
              <w:t xml:space="preserve">Хабибуллина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 xml:space="preserve">Эвелина 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r w:rsidRPr="003412E5">
              <w:t>Руслановна</w:t>
            </w:r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8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8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16,3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30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призёр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Улесов</w:t>
            </w:r>
            <w:proofErr w:type="spellEnd"/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r w:rsidRPr="003412E5">
              <w:t>Макар</w:t>
            </w:r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r w:rsidRPr="003412E5">
              <w:t>Денисович</w:t>
            </w:r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9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9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43,6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57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победитель</w:t>
            </w:r>
          </w:p>
        </w:tc>
      </w:tr>
      <w:tr w:rsidR="003412E5" w:rsidRPr="003412E5" w:rsidTr="003412E5">
        <w:trPr>
          <w:trHeight w:val="290"/>
        </w:trPr>
        <w:tc>
          <w:tcPr>
            <w:tcW w:w="2093" w:type="dxa"/>
            <w:noWrap/>
            <w:hideMark/>
          </w:tcPr>
          <w:p w:rsidR="003412E5" w:rsidRPr="003412E5" w:rsidRDefault="003412E5">
            <w:proofErr w:type="spellStart"/>
            <w:r w:rsidRPr="003412E5">
              <w:t>Гараев</w:t>
            </w:r>
            <w:proofErr w:type="spellEnd"/>
            <w:r w:rsidRPr="003412E5">
              <w:t xml:space="preserve">  </w:t>
            </w:r>
          </w:p>
        </w:tc>
        <w:tc>
          <w:tcPr>
            <w:tcW w:w="1356" w:type="dxa"/>
            <w:noWrap/>
            <w:hideMark/>
          </w:tcPr>
          <w:p w:rsidR="003412E5" w:rsidRPr="003412E5" w:rsidRDefault="003412E5">
            <w:proofErr w:type="spellStart"/>
            <w:r w:rsidRPr="003412E5">
              <w:t>Касим</w:t>
            </w:r>
            <w:proofErr w:type="spellEnd"/>
          </w:p>
        </w:tc>
        <w:tc>
          <w:tcPr>
            <w:tcW w:w="1468" w:type="dxa"/>
            <w:noWrap/>
            <w:hideMark/>
          </w:tcPr>
          <w:p w:rsidR="003412E5" w:rsidRPr="003412E5" w:rsidRDefault="003412E5">
            <w:r w:rsidRPr="003412E5">
              <w:t>Рустемович</w:t>
            </w:r>
          </w:p>
        </w:tc>
        <w:tc>
          <w:tcPr>
            <w:tcW w:w="780" w:type="dxa"/>
            <w:noWrap/>
            <w:hideMark/>
          </w:tcPr>
          <w:p w:rsidR="003412E5" w:rsidRPr="003412E5" w:rsidRDefault="003412E5" w:rsidP="003412E5">
            <w:r w:rsidRPr="003412E5">
              <w:t>9</w:t>
            </w:r>
          </w:p>
        </w:tc>
        <w:tc>
          <w:tcPr>
            <w:tcW w:w="901" w:type="dxa"/>
            <w:noWrap/>
            <w:hideMark/>
          </w:tcPr>
          <w:p w:rsidR="003412E5" w:rsidRPr="003412E5" w:rsidRDefault="003412E5" w:rsidP="003412E5">
            <w:r w:rsidRPr="003412E5">
              <w:t>9</w:t>
            </w:r>
          </w:p>
        </w:tc>
        <w:tc>
          <w:tcPr>
            <w:tcW w:w="648" w:type="dxa"/>
            <w:noWrap/>
            <w:hideMark/>
          </w:tcPr>
          <w:p w:rsidR="003412E5" w:rsidRPr="003412E5" w:rsidRDefault="003412E5" w:rsidP="003412E5">
            <w:r w:rsidRPr="003412E5">
              <w:t>10,1</w:t>
            </w:r>
          </w:p>
        </w:tc>
        <w:tc>
          <w:tcPr>
            <w:tcW w:w="812" w:type="dxa"/>
            <w:noWrap/>
            <w:hideMark/>
          </w:tcPr>
          <w:p w:rsidR="003412E5" w:rsidRPr="003412E5" w:rsidRDefault="003412E5" w:rsidP="003412E5">
            <w:r w:rsidRPr="003412E5">
              <w:t>57</w:t>
            </w:r>
          </w:p>
        </w:tc>
        <w:tc>
          <w:tcPr>
            <w:tcW w:w="1435" w:type="dxa"/>
            <w:noWrap/>
            <w:hideMark/>
          </w:tcPr>
          <w:p w:rsidR="003412E5" w:rsidRPr="003412E5" w:rsidRDefault="003412E5">
            <w:r w:rsidRPr="003412E5">
              <w:t>участник</w:t>
            </w:r>
          </w:p>
        </w:tc>
      </w:tr>
    </w:tbl>
    <w:p w:rsidR="00960589" w:rsidRDefault="00960589"/>
    <w:sectPr w:rsidR="0096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E5"/>
    <w:rsid w:val="003412E5"/>
    <w:rsid w:val="0096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154F"/>
  <w15:chartTrackingRefBased/>
  <w15:docId w15:val="{D3FD7CAC-3D03-4FB7-B790-36F9222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Rafaelevna Safina</dc:creator>
  <cp:keywords/>
  <dc:description/>
  <cp:lastModifiedBy>Elena Rafaelevna Safina</cp:lastModifiedBy>
  <cp:revision>1</cp:revision>
  <dcterms:created xsi:type="dcterms:W3CDTF">2022-10-28T07:43:00Z</dcterms:created>
  <dcterms:modified xsi:type="dcterms:W3CDTF">2022-10-28T07:43:00Z</dcterms:modified>
</cp:coreProperties>
</file>